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562" w:rsidRDefault="008270F7" w:rsidP="008B4E7E">
      <w:pPr>
        <w:spacing w:line="300" w:lineRule="auto"/>
        <w:jc w:val="both"/>
        <w:rPr>
          <w:sz w:val="28"/>
          <w:szCs w:val="28"/>
          <w:lang w:val="en-GB"/>
        </w:rPr>
      </w:pPr>
      <w:r w:rsidRPr="00BB49B9">
        <w:rPr>
          <w:sz w:val="28"/>
          <w:szCs w:val="28"/>
          <w:lang w:val="en-GB"/>
        </w:rPr>
        <w:t>John Berrigan is the Director General in DG FISM</w:t>
      </w:r>
      <w:bookmarkStart w:id="0" w:name="_GoBack"/>
      <w:bookmarkEnd w:id="0"/>
      <w:r w:rsidRPr="00BB49B9">
        <w:rPr>
          <w:sz w:val="28"/>
          <w:szCs w:val="28"/>
          <w:lang w:val="en-GB"/>
        </w:rPr>
        <w:t>A (</w:t>
      </w:r>
      <w:r w:rsidR="002F1635">
        <w:rPr>
          <w:sz w:val="28"/>
          <w:szCs w:val="28"/>
          <w:lang w:val="en-US"/>
        </w:rPr>
        <w:t>Directorate-</w:t>
      </w:r>
      <w:r w:rsidRPr="00BB49B9">
        <w:rPr>
          <w:sz w:val="28"/>
          <w:szCs w:val="28"/>
          <w:lang w:val="en-US"/>
        </w:rPr>
        <w:t xml:space="preserve">General </w:t>
      </w:r>
      <w:r w:rsidR="00F0772B">
        <w:rPr>
          <w:sz w:val="28"/>
          <w:szCs w:val="28"/>
          <w:lang w:val="en-US"/>
        </w:rPr>
        <w:t xml:space="preserve">for </w:t>
      </w:r>
      <w:r w:rsidRPr="00BB49B9">
        <w:rPr>
          <w:sz w:val="28"/>
          <w:szCs w:val="28"/>
          <w:lang w:val="en-US"/>
        </w:rPr>
        <w:t xml:space="preserve">Financial Stability, Financial Services and Capital Markets Union) </w:t>
      </w:r>
      <w:r w:rsidRPr="00BB49B9">
        <w:rPr>
          <w:sz w:val="28"/>
          <w:szCs w:val="28"/>
          <w:lang w:val="en-GB"/>
        </w:rPr>
        <w:t>of the European Commission.</w:t>
      </w:r>
      <w:r>
        <w:rPr>
          <w:sz w:val="28"/>
          <w:szCs w:val="28"/>
          <w:lang w:val="en-GB"/>
        </w:rPr>
        <w:t xml:space="preserve"> </w:t>
      </w:r>
    </w:p>
    <w:p w:rsidR="00D43D8B" w:rsidRDefault="00D43D8B" w:rsidP="008B4E7E">
      <w:pPr>
        <w:spacing w:line="300" w:lineRule="auto"/>
        <w:jc w:val="both"/>
        <w:rPr>
          <w:sz w:val="28"/>
          <w:szCs w:val="28"/>
          <w:lang w:val="en-GB"/>
        </w:rPr>
      </w:pPr>
    </w:p>
    <w:p w:rsidR="008270F7" w:rsidRPr="00BB49B9" w:rsidRDefault="008270F7" w:rsidP="008B4E7E">
      <w:pPr>
        <w:spacing w:line="300" w:lineRule="auto"/>
        <w:jc w:val="both"/>
        <w:rPr>
          <w:rFonts w:ascii="Calibri" w:hAnsi="Calibri" w:cs="Calibri"/>
          <w:sz w:val="22"/>
          <w:szCs w:val="22"/>
          <w:lang w:val="en-US"/>
        </w:rPr>
      </w:pPr>
      <w:r>
        <w:rPr>
          <w:sz w:val="28"/>
          <w:szCs w:val="28"/>
          <w:lang w:val="en-GB"/>
        </w:rPr>
        <w:t xml:space="preserve">DG FISMA is responsible for EU-level </w:t>
      </w:r>
      <w:r w:rsidR="008B4E7E">
        <w:rPr>
          <w:sz w:val="28"/>
          <w:szCs w:val="28"/>
          <w:lang w:val="en-GB"/>
        </w:rPr>
        <w:t xml:space="preserve">policy making and </w:t>
      </w:r>
      <w:r>
        <w:rPr>
          <w:sz w:val="28"/>
          <w:szCs w:val="28"/>
          <w:lang w:val="en-GB"/>
        </w:rPr>
        <w:t>legislati</w:t>
      </w:r>
      <w:r w:rsidR="008B4E7E">
        <w:rPr>
          <w:sz w:val="28"/>
          <w:szCs w:val="28"/>
          <w:lang w:val="en-GB"/>
        </w:rPr>
        <w:t xml:space="preserve">ve initiatives with respect to the </w:t>
      </w:r>
      <w:r>
        <w:rPr>
          <w:sz w:val="28"/>
          <w:szCs w:val="28"/>
          <w:lang w:val="en-GB"/>
        </w:rPr>
        <w:t>financial sector</w:t>
      </w:r>
      <w:r w:rsidR="008B4E7E">
        <w:rPr>
          <w:sz w:val="28"/>
          <w:szCs w:val="28"/>
          <w:lang w:val="en-GB"/>
        </w:rPr>
        <w:t>, including Banking Union, Capital Markets Union, sustainable finance, digital finance, anti-money laundering and sanctions. I</w:t>
      </w:r>
      <w:r>
        <w:rPr>
          <w:sz w:val="28"/>
          <w:szCs w:val="28"/>
          <w:lang w:val="en-GB"/>
        </w:rPr>
        <w:t xml:space="preserve">n this context, John </w:t>
      </w:r>
      <w:r w:rsidR="008B4E7E">
        <w:rPr>
          <w:sz w:val="28"/>
          <w:szCs w:val="28"/>
          <w:lang w:val="en-GB"/>
        </w:rPr>
        <w:t xml:space="preserve">represents the European </w:t>
      </w:r>
      <w:r w:rsidRPr="00BB49B9">
        <w:rPr>
          <w:sz w:val="28"/>
          <w:szCs w:val="28"/>
          <w:lang w:val="en-GB"/>
        </w:rPr>
        <w:t>Commission on the Economic and Financial Committee</w:t>
      </w:r>
      <w:r w:rsidR="008B4E7E">
        <w:rPr>
          <w:sz w:val="28"/>
          <w:szCs w:val="28"/>
          <w:lang w:val="en-GB"/>
        </w:rPr>
        <w:t xml:space="preserve"> and the </w:t>
      </w:r>
      <w:r w:rsidRPr="00BB49B9">
        <w:rPr>
          <w:sz w:val="28"/>
          <w:szCs w:val="28"/>
          <w:lang w:val="en-GB"/>
        </w:rPr>
        <w:t>Financial Services Committee</w:t>
      </w:r>
      <w:r w:rsidR="008B4E7E">
        <w:rPr>
          <w:sz w:val="28"/>
          <w:szCs w:val="28"/>
          <w:lang w:val="en-GB"/>
        </w:rPr>
        <w:t>, which report to EU Finance Ministers. He also represents the Commission on the Financial Stability Board, which reports to G20 Finance Ministers. He attends the European Systemic Risk Board and is a permanent observer on the Single Resolution Board.</w:t>
      </w:r>
    </w:p>
    <w:p w:rsidR="008270F7" w:rsidRPr="008B4E7E" w:rsidRDefault="008270F7" w:rsidP="008B4E7E">
      <w:pPr>
        <w:spacing w:line="300" w:lineRule="auto"/>
        <w:jc w:val="both"/>
        <w:rPr>
          <w:sz w:val="28"/>
          <w:szCs w:val="28"/>
          <w:lang w:val="en-US"/>
        </w:rPr>
      </w:pPr>
    </w:p>
    <w:p w:rsidR="008270F7" w:rsidRPr="00BB49B9" w:rsidRDefault="008270F7" w:rsidP="008B4E7E">
      <w:pPr>
        <w:spacing w:line="300" w:lineRule="auto"/>
        <w:jc w:val="both"/>
        <w:rPr>
          <w:sz w:val="28"/>
          <w:szCs w:val="28"/>
          <w:lang w:val="en-GB"/>
        </w:rPr>
      </w:pPr>
      <w:r w:rsidRPr="00BB49B9">
        <w:rPr>
          <w:sz w:val="28"/>
          <w:szCs w:val="28"/>
          <w:lang w:val="en-GB"/>
        </w:rPr>
        <w:t>John has been a Commission official since the mid-</w:t>
      </w:r>
      <w:r w:rsidR="00356F58">
        <w:rPr>
          <w:sz w:val="28"/>
          <w:szCs w:val="28"/>
          <w:lang w:val="en-GB"/>
        </w:rPr>
        <w:t xml:space="preserve">1980s and has spent </w:t>
      </w:r>
      <w:r w:rsidR="008B4E7E">
        <w:rPr>
          <w:sz w:val="28"/>
          <w:szCs w:val="28"/>
          <w:lang w:val="en-GB"/>
        </w:rPr>
        <w:t xml:space="preserve">most </w:t>
      </w:r>
      <w:r w:rsidR="00356F58">
        <w:rPr>
          <w:sz w:val="28"/>
          <w:szCs w:val="28"/>
          <w:lang w:val="en-GB"/>
        </w:rPr>
        <w:t>of th</w:t>
      </w:r>
      <w:r w:rsidR="008B4E7E">
        <w:rPr>
          <w:sz w:val="28"/>
          <w:szCs w:val="28"/>
          <w:lang w:val="en-GB"/>
        </w:rPr>
        <w:t>at</w:t>
      </w:r>
      <w:r w:rsidRPr="00BB49B9">
        <w:rPr>
          <w:sz w:val="28"/>
          <w:szCs w:val="28"/>
          <w:lang w:val="en-GB"/>
        </w:rPr>
        <w:t xml:space="preserve"> time working on financial-sector issues </w:t>
      </w:r>
      <w:r w:rsidR="00BF15A7">
        <w:rPr>
          <w:sz w:val="28"/>
          <w:szCs w:val="28"/>
          <w:lang w:val="en-GB"/>
        </w:rPr>
        <w:t xml:space="preserve">- </w:t>
      </w:r>
      <w:r w:rsidRPr="00BB49B9">
        <w:rPr>
          <w:sz w:val="28"/>
          <w:szCs w:val="28"/>
          <w:lang w:val="en-GB"/>
        </w:rPr>
        <w:t>first in DG ECFIN</w:t>
      </w:r>
      <w:r w:rsidR="008B4E7E">
        <w:rPr>
          <w:sz w:val="28"/>
          <w:szCs w:val="28"/>
          <w:lang w:val="en-GB"/>
        </w:rPr>
        <w:t xml:space="preserve"> (</w:t>
      </w:r>
      <w:r>
        <w:rPr>
          <w:sz w:val="28"/>
          <w:szCs w:val="28"/>
          <w:lang w:val="en-GB"/>
        </w:rPr>
        <w:t xml:space="preserve">where he contributed to </w:t>
      </w:r>
      <w:r w:rsidR="008B4E7E">
        <w:rPr>
          <w:sz w:val="28"/>
          <w:szCs w:val="28"/>
          <w:lang w:val="en-GB"/>
        </w:rPr>
        <w:t>macro-</w:t>
      </w:r>
      <w:r>
        <w:rPr>
          <w:sz w:val="28"/>
          <w:szCs w:val="28"/>
          <w:lang w:val="en-GB"/>
        </w:rPr>
        <w:t>financial</w:t>
      </w:r>
      <w:r w:rsidR="008B4E7E">
        <w:rPr>
          <w:sz w:val="28"/>
          <w:szCs w:val="28"/>
          <w:lang w:val="en-GB"/>
        </w:rPr>
        <w:t xml:space="preserve"> analysis in general and more specifically to financial</w:t>
      </w:r>
      <w:r>
        <w:rPr>
          <w:sz w:val="28"/>
          <w:szCs w:val="28"/>
          <w:lang w:val="en-GB"/>
        </w:rPr>
        <w:t>-sector aspects of the assistance programmes for Member States</w:t>
      </w:r>
      <w:r w:rsidR="008B4E7E">
        <w:rPr>
          <w:sz w:val="28"/>
          <w:szCs w:val="28"/>
          <w:lang w:val="en-GB"/>
        </w:rPr>
        <w:t>)</w:t>
      </w:r>
      <w:r w:rsidR="00887562">
        <w:rPr>
          <w:sz w:val="28"/>
          <w:szCs w:val="28"/>
          <w:lang w:val="en-GB"/>
        </w:rPr>
        <w:t xml:space="preserve"> </w:t>
      </w:r>
      <w:r w:rsidR="002F1635">
        <w:rPr>
          <w:sz w:val="28"/>
          <w:szCs w:val="28"/>
          <w:lang w:val="en-GB"/>
        </w:rPr>
        <w:t>and now</w:t>
      </w:r>
      <w:r w:rsidR="00887562">
        <w:rPr>
          <w:sz w:val="28"/>
          <w:szCs w:val="28"/>
          <w:lang w:val="en-GB"/>
        </w:rPr>
        <w:t xml:space="preserve"> in </w:t>
      </w:r>
      <w:r w:rsidR="002F1635">
        <w:rPr>
          <w:sz w:val="28"/>
          <w:szCs w:val="28"/>
          <w:lang w:val="en-GB"/>
        </w:rPr>
        <w:t xml:space="preserve">DG </w:t>
      </w:r>
      <w:r w:rsidR="00887562">
        <w:rPr>
          <w:sz w:val="28"/>
          <w:szCs w:val="28"/>
          <w:lang w:val="en-GB"/>
        </w:rPr>
        <w:t>FISMA</w:t>
      </w:r>
      <w:r>
        <w:rPr>
          <w:sz w:val="28"/>
          <w:szCs w:val="28"/>
          <w:lang w:val="en-GB"/>
        </w:rPr>
        <w:t>.</w:t>
      </w:r>
      <w:r w:rsidR="008B4E7E">
        <w:rPr>
          <w:sz w:val="28"/>
          <w:szCs w:val="28"/>
          <w:lang w:val="en-GB"/>
        </w:rPr>
        <w:t xml:space="preserve"> H</w:t>
      </w:r>
      <w:r w:rsidRPr="00BB49B9">
        <w:rPr>
          <w:sz w:val="28"/>
          <w:szCs w:val="28"/>
          <w:lang w:val="en-GB"/>
        </w:rPr>
        <w:t>e worked on preparations for the introduction of the euro in 1999</w:t>
      </w:r>
      <w:r w:rsidR="008B4E7E">
        <w:rPr>
          <w:sz w:val="28"/>
          <w:szCs w:val="28"/>
          <w:lang w:val="en-GB"/>
        </w:rPr>
        <w:t xml:space="preserve"> and was secretary of the so-called Giovannini Group, which produced reports, inter alia, on issues related to euro-denominated debt issues and post-trading in EU securities markets in the early 2000s</w:t>
      </w:r>
      <w:r>
        <w:rPr>
          <w:sz w:val="28"/>
          <w:szCs w:val="28"/>
          <w:lang w:val="en-GB"/>
        </w:rPr>
        <w:t>. In the mid-</w:t>
      </w:r>
      <w:r w:rsidRPr="00BB49B9">
        <w:rPr>
          <w:sz w:val="28"/>
          <w:szCs w:val="28"/>
          <w:lang w:val="en-GB"/>
        </w:rPr>
        <w:t xml:space="preserve">1990s, he worked for several years with the International Monetary Fund. </w:t>
      </w:r>
    </w:p>
    <w:p w:rsidR="008270F7" w:rsidRPr="00BB49B9" w:rsidRDefault="008270F7" w:rsidP="008B4E7E">
      <w:pPr>
        <w:spacing w:line="300" w:lineRule="auto"/>
        <w:jc w:val="both"/>
        <w:rPr>
          <w:sz w:val="28"/>
          <w:szCs w:val="28"/>
          <w:lang w:val="en-GB"/>
        </w:rPr>
      </w:pPr>
    </w:p>
    <w:p w:rsidR="00F53483" w:rsidRDefault="008270F7" w:rsidP="008B4E7E">
      <w:pPr>
        <w:spacing w:line="300" w:lineRule="auto"/>
        <w:jc w:val="both"/>
      </w:pPr>
      <w:r w:rsidRPr="00BB49B9">
        <w:rPr>
          <w:sz w:val="28"/>
          <w:szCs w:val="28"/>
          <w:lang w:val="en-GB"/>
        </w:rPr>
        <w:t xml:space="preserve">John has a </w:t>
      </w:r>
      <w:proofErr w:type="spellStart"/>
      <w:proofErr w:type="gramStart"/>
      <w:r w:rsidRPr="00BB49B9">
        <w:rPr>
          <w:sz w:val="28"/>
          <w:szCs w:val="28"/>
          <w:lang w:val="en-GB"/>
        </w:rPr>
        <w:t>master</w:t>
      </w:r>
      <w:r w:rsidR="008B4E7E">
        <w:rPr>
          <w:sz w:val="28"/>
          <w:szCs w:val="28"/>
          <w:lang w:val="en-GB"/>
        </w:rPr>
        <w:t>s</w:t>
      </w:r>
      <w:proofErr w:type="spellEnd"/>
      <w:proofErr w:type="gramEnd"/>
      <w:r w:rsidRPr="00BB49B9">
        <w:rPr>
          <w:sz w:val="28"/>
          <w:szCs w:val="28"/>
          <w:lang w:val="en-GB"/>
        </w:rPr>
        <w:t xml:space="preserve"> degree in economics from University College Dublin. He is married with two children.</w:t>
      </w:r>
    </w:p>
    <w:sectPr w:rsidR="00F53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270F7"/>
    <w:rsid w:val="002F1635"/>
    <w:rsid w:val="00356F58"/>
    <w:rsid w:val="007745F7"/>
    <w:rsid w:val="008270F7"/>
    <w:rsid w:val="00887562"/>
    <w:rsid w:val="008B4E7E"/>
    <w:rsid w:val="00AE785D"/>
    <w:rsid w:val="00BF15A7"/>
    <w:rsid w:val="00D43D8B"/>
    <w:rsid w:val="00EB2244"/>
    <w:rsid w:val="00F0772B"/>
    <w:rsid w:val="00F5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B0C2"/>
  <w15:docId w15:val="{BA02BA04-CD0A-48C6-A74A-9DAE3D20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0F7"/>
    <w:pPr>
      <w:spacing w:after="0" w:line="240" w:lineRule="auto"/>
    </w:pPr>
    <w:rPr>
      <w:rFonts w:ascii="Times New Roman" w:eastAsia="Times New Roman" w:hAnsi="Times New Roman" w:cs="Times New Roman"/>
      <w:sz w:val="24"/>
      <w:szCs w:val="24"/>
      <w:lang w:val="nl-B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1335</Characters>
  <Application>Microsoft Office Word</Application>
  <DocSecurity>4</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SARDELLA Milena (FISMA)</dc:creator>
  <cp:lastModifiedBy>BERRIGAN John (FISMA)</cp:lastModifiedBy>
  <cp:revision>2</cp:revision>
  <dcterms:created xsi:type="dcterms:W3CDTF">2020-08-20T09:31:00Z</dcterms:created>
  <dcterms:modified xsi:type="dcterms:W3CDTF">2020-08-20T09:31:00Z</dcterms:modified>
</cp:coreProperties>
</file>